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00" w:rsidRPr="00F42E00" w:rsidRDefault="00F42E00" w:rsidP="00F42E0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2E00">
        <w:rPr>
          <w:rFonts w:ascii="Times New Roman" w:hAnsi="Times New Roman" w:cs="Times New Roman"/>
          <w:i/>
          <w:sz w:val="24"/>
          <w:szCs w:val="24"/>
        </w:rPr>
        <w:t>Mokytojo lapas</w:t>
      </w:r>
    </w:p>
    <w:p w:rsidR="00F42E00" w:rsidRPr="00F42E00" w:rsidRDefault="00F42E00" w:rsidP="00F42E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E00">
        <w:rPr>
          <w:rFonts w:ascii="Times New Roman" w:hAnsi="Times New Roman" w:cs="Times New Roman"/>
          <w:b/>
          <w:sz w:val="24"/>
          <w:szCs w:val="24"/>
        </w:rPr>
        <w:t>Mechaninė banga</w:t>
      </w:r>
    </w:p>
    <w:p w:rsidR="00F42E00" w:rsidRPr="00F42E00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2E00">
        <w:rPr>
          <w:rFonts w:ascii="Times New Roman" w:hAnsi="Times New Roman" w:cs="Times New Roman"/>
          <w:i/>
          <w:sz w:val="24"/>
          <w:szCs w:val="24"/>
        </w:rPr>
        <w:t>Geogebra</w:t>
      </w:r>
      <w:proofErr w:type="spellEnd"/>
      <w:r w:rsidRPr="00F42E00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F42E00">
          <w:rPr>
            <w:rStyle w:val="Hipersaitas"/>
            <w:rFonts w:ascii="Times New Roman" w:hAnsi="Times New Roman" w:cs="Times New Roman"/>
            <w:sz w:val="24"/>
            <w:szCs w:val="24"/>
          </w:rPr>
          <w:t>https://www.geogebra.org/m/yqdnr2wp</w:t>
        </w:r>
      </w:hyperlink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2E00">
        <w:rPr>
          <w:rFonts w:ascii="Times New Roman" w:hAnsi="Times New Roman" w:cs="Times New Roman"/>
          <w:sz w:val="24"/>
          <w:szCs w:val="24"/>
        </w:rPr>
        <w:t xml:space="preserve">1. Koordinačių ašyse skaičių vertės nurodytos metrais. Nustatykite bangos ilgio ir laiko </w:t>
      </w:r>
      <w:proofErr w:type="spellStart"/>
      <w:r w:rsidRPr="00F42E00">
        <w:rPr>
          <w:rFonts w:ascii="Times New Roman" w:hAnsi="Times New Roman" w:cs="Times New Roman"/>
          <w:sz w:val="24"/>
          <w:szCs w:val="24"/>
        </w:rPr>
        <w:t>slankjuostes</w:t>
      </w:r>
      <w:proofErr w:type="spellEnd"/>
      <w:r w:rsidRPr="00F42E00">
        <w:rPr>
          <w:rFonts w:ascii="Times New Roman" w:hAnsi="Times New Roman" w:cs="Times New Roman"/>
          <w:sz w:val="24"/>
          <w:szCs w:val="24"/>
        </w:rPr>
        <w:t xml:space="preserve"> taip, kaip parodyta paveiksle.</w:t>
      </w:r>
    </w:p>
    <w:p w:rsidR="00396B6C" w:rsidRPr="00F42E00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2E0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74624" behindDoc="0" locked="0" layoutInCell="1" allowOverlap="1" wp14:anchorId="3EB2BEC5" wp14:editId="6A4D57FE">
            <wp:simplePos x="0" y="0"/>
            <wp:positionH relativeFrom="column">
              <wp:posOffset>36057</wp:posOffset>
            </wp:positionH>
            <wp:positionV relativeFrom="paragraph">
              <wp:posOffset>95968</wp:posOffset>
            </wp:positionV>
            <wp:extent cx="3211830" cy="1746250"/>
            <wp:effectExtent l="0" t="0" r="7620" b="6350"/>
            <wp:wrapSquare wrapText="bothSides"/>
            <wp:docPr id="18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2E00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2E00" w:rsidRPr="00CE6B0C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Naudokitės grafiku ir</w:t>
      </w:r>
      <w:r w:rsidRPr="00CE6B0C">
        <w:rPr>
          <w:rFonts w:ascii="Times New Roman" w:hAnsi="Times New Roman" w:cs="Times New Roman"/>
          <w:sz w:val="24"/>
          <w:szCs w:val="24"/>
        </w:rPr>
        <w:t xml:space="preserve"> nustatykite svyravimo amplitudę.</w:t>
      </w:r>
    </w:p>
    <w:p w:rsidR="004979CF" w:rsidRPr="00E610B1" w:rsidRDefault="00E610B1" w:rsidP="00F42E0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610B1">
        <w:rPr>
          <w:rFonts w:ascii="Times New Roman" w:hAnsi="Times New Roman"/>
          <w:i/>
          <w:sz w:val="24"/>
          <w:szCs w:val="24"/>
        </w:rPr>
        <w:t xml:space="preserve">Atsakymas: </w:t>
      </w:r>
      <w:r w:rsidR="00E13CD3" w:rsidRPr="00E610B1">
        <w:rPr>
          <w:rFonts w:ascii="Times New Roman" w:hAnsi="Times New Roman" w:cs="Times New Roman"/>
          <w:i/>
          <w:sz w:val="24"/>
          <w:szCs w:val="24"/>
        </w:rPr>
        <w:t xml:space="preserve">1m </w:t>
      </w:r>
    </w:p>
    <w:p w:rsidR="00E610B1" w:rsidRDefault="00E610B1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2E00" w:rsidRPr="00236B71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236B71">
        <w:rPr>
          <w:rFonts w:ascii="Times New Roman" w:hAnsi="Times New Roman" w:cs="Times New Roman"/>
          <w:sz w:val="24"/>
          <w:szCs w:val="24"/>
        </w:rPr>
        <w:t>Naudokitės grafiku ir nustatykite bangos ilgį.</w:t>
      </w:r>
    </w:p>
    <w:p w:rsidR="004979CF" w:rsidRPr="00E610B1" w:rsidRDefault="00E610B1" w:rsidP="00F42E0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10B1">
        <w:rPr>
          <w:rFonts w:ascii="Times New Roman" w:hAnsi="Times New Roman"/>
          <w:i/>
          <w:sz w:val="24"/>
          <w:szCs w:val="24"/>
        </w:rPr>
        <w:t xml:space="preserve">Atsakymas: </w:t>
      </w:r>
      <w:r w:rsidR="00E13CD3" w:rsidRPr="00E610B1">
        <w:rPr>
          <w:rFonts w:ascii="Times New Roman" w:hAnsi="Times New Roman" w:cs="Times New Roman"/>
          <w:i/>
          <w:sz w:val="24"/>
          <w:szCs w:val="24"/>
        </w:rPr>
        <w:t>1,6 m</w:t>
      </w:r>
    </w:p>
    <w:p w:rsidR="00E610B1" w:rsidRDefault="00E610B1" w:rsidP="00F42E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E00" w:rsidRPr="00236B71" w:rsidRDefault="00F42E00" w:rsidP="00F42E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236B71">
        <w:rPr>
          <w:rFonts w:ascii="Times New Roman" w:hAnsi="Times New Roman" w:cs="Times New Roman"/>
          <w:sz w:val="24"/>
          <w:szCs w:val="24"/>
        </w:rPr>
        <w:t xml:space="preserve">Nustatykite bangos ilgio ir laiko </w:t>
      </w:r>
      <w:proofErr w:type="spellStart"/>
      <w:r>
        <w:rPr>
          <w:rFonts w:ascii="Times New Roman" w:hAnsi="Times New Roman" w:cs="Times New Roman"/>
          <w:sz w:val="24"/>
          <w:szCs w:val="24"/>
        </w:rPr>
        <w:t>slankjuostes</w:t>
      </w:r>
      <w:proofErr w:type="spellEnd"/>
      <w:r w:rsidRPr="00236B71">
        <w:rPr>
          <w:rFonts w:ascii="Times New Roman" w:hAnsi="Times New Roman" w:cs="Times New Roman"/>
          <w:sz w:val="24"/>
          <w:szCs w:val="24"/>
        </w:rPr>
        <w:t xml:space="preserve"> taip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6B71">
        <w:rPr>
          <w:rFonts w:ascii="Times New Roman" w:hAnsi="Times New Roman" w:cs="Times New Roman"/>
          <w:sz w:val="24"/>
          <w:szCs w:val="24"/>
        </w:rPr>
        <w:t xml:space="preserve"> kaip parodyta paveiksle ir spauskite „paleisti“.  Naudokitės grafiku ir nustatykite svyravimo periodą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9CF" w:rsidRPr="00E610B1" w:rsidRDefault="00E610B1" w:rsidP="00F42E0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10B1">
        <w:rPr>
          <w:rFonts w:ascii="Times New Roman" w:hAnsi="Times New Roman"/>
          <w:i/>
          <w:sz w:val="24"/>
          <w:szCs w:val="24"/>
        </w:rPr>
        <w:t xml:space="preserve">Atsakymas: </w:t>
      </w:r>
      <w:r w:rsidR="00E13CD3" w:rsidRPr="00E610B1">
        <w:rPr>
          <w:rFonts w:ascii="Times New Roman" w:hAnsi="Times New Roman" w:cs="Times New Roman"/>
          <w:i/>
          <w:sz w:val="24"/>
          <w:szCs w:val="24"/>
        </w:rPr>
        <w:t>1 s</w:t>
      </w:r>
    </w:p>
    <w:p w:rsidR="00E610B1" w:rsidRDefault="00E610B1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2E00" w:rsidRPr="00CF6A72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CF6A72">
        <w:rPr>
          <w:rFonts w:ascii="Times New Roman" w:hAnsi="Times New Roman" w:cs="Times New Roman"/>
          <w:sz w:val="24"/>
          <w:szCs w:val="24"/>
        </w:rPr>
        <w:t>Apskaičiuokite bangos sklidimo greitį.</w:t>
      </w:r>
    </w:p>
    <w:p w:rsidR="00E610B1" w:rsidRPr="00E610B1" w:rsidRDefault="00E610B1" w:rsidP="00E610B1">
      <w:pPr>
        <w:jc w:val="center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=1,6 m/s</m:t>
          </m:r>
        </m:oMath>
      </m:oMathPara>
    </w:p>
    <w:p w:rsidR="004979CF" w:rsidRPr="00F42E00" w:rsidRDefault="004979CF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2E00" w:rsidRPr="00CF6A72" w:rsidRDefault="00F42E00" w:rsidP="00F42E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F6A72">
        <w:rPr>
          <w:rFonts w:ascii="Times New Roman" w:hAnsi="Times New Roman" w:cs="Times New Roman"/>
          <w:sz w:val="24"/>
          <w:szCs w:val="24"/>
        </w:rPr>
        <w:t xml:space="preserve">Nustatykite bangos ilgio ir laiko </w:t>
      </w:r>
      <w:proofErr w:type="spellStart"/>
      <w:r>
        <w:rPr>
          <w:rFonts w:ascii="Times New Roman" w:hAnsi="Times New Roman" w:cs="Times New Roman"/>
          <w:sz w:val="24"/>
          <w:szCs w:val="24"/>
        </w:rPr>
        <w:t>slankjuostes</w:t>
      </w:r>
      <w:proofErr w:type="spellEnd"/>
      <w:r w:rsidRPr="00CF6A72">
        <w:rPr>
          <w:rFonts w:ascii="Times New Roman" w:hAnsi="Times New Roman" w:cs="Times New Roman"/>
          <w:sz w:val="24"/>
          <w:szCs w:val="24"/>
        </w:rPr>
        <w:t xml:space="preserve"> taip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6A72">
        <w:rPr>
          <w:rFonts w:ascii="Times New Roman" w:hAnsi="Times New Roman" w:cs="Times New Roman"/>
          <w:sz w:val="24"/>
          <w:szCs w:val="24"/>
        </w:rPr>
        <w:t xml:space="preserve"> kaip parodyta paveiksle ir spauskite „paleisti“.</w:t>
      </w: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2E00"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anchor distT="0" distB="0" distL="114300" distR="114300" simplePos="0" relativeHeight="251663360" behindDoc="0" locked="0" layoutInCell="1" allowOverlap="1" wp14:anchorId="5CA4B662" wp14:editId="35F5B6E0">
            <wp:simplePos x="0" y="0"/>
            <wp:positionH relativeFrom="column">
              <wp:posOffset>121920</wp:posOffset>
            </wp:positionH>
            <wp:positionV relativeFrom="paragraph">
              <wp:posOffset>29210</wp:posOffset>
            </wp:positionV>
            <wp:extent cx="3262630" cy="1659412"/>
            <wp:effectExtent l="0" t="0" r="0" b="0"/>
            <wp:wrapSquare wrapText="bothSides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1659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6AA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CF6A72">
        <w:rPr>
          <w:rFonts w:ascii="Times New Roman" w:hAnsi="Times New Roman" w:cs="Times New Roman"/>
          <w:sz w:val="24"/>
          <w:szCs w:val="24"/>
        </w:rPr>
        <w:t>Apskaičiuokite, kokį atstumą banga nueina per periodą.</w:t>
      </w:r>
    </w:p>
    <w:p w:rsidR="00DB36AA" w:rsidRPr="00DB36AA" w:rsidRDefault="00DB36AA" w:rsidP="00DB36AA">
      <w:pPr>
        <w:rPr>
          <w:rFonts w:ascii="Times New Roman" w:hAnsi="Times New Roman" w:cs="Times New Roman"/>
          <w:i/>
          <w:sz w:val="24"/>
          <w:szCs w:val="24"/>
        </w:rPr>
      </w:pPr>
      <w:r w:rsidRPr="00DB36AA">
        <w:rPr>
          <w:rFonts w:ascii="Times New Roman" w:hAnsi="Times New Roman" w:cs="Times New Roman"/>
          <w:i/>
          <w:sz w:val="24"/>
          <w:szCs w:val="24"/>
        </w:rPr>
        <w:t xml:space="preserve">Atsakymas: Banga per periodą nueina </w:t>
      </w:r>
      <m:oMath>
        <m:r>
          <w:rPr>
            <w:rFonts w:ascii="Cambria Math" w:hAnsi="Cambria Math" w:cs="Times New Roman"/>
            <w:sz w:val="24"/>
            <w:szCs w:val="24"/>
          </w:rPr>
          <m:t>λ=1,6 m.</m:t>
        </m:r>
      </m:oMath>
    </w:p>
    <w:p w:rsidR="00DB36AA" w:rsidRDefault="00DB36AA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2E00" w:rsidRPr="001F56F2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236B71">
        <w:rPr>
          <w:rFonts w:ascii="Times New Roman" w:hAnsi="Times New Roman" w:cs="Times New Roman"/>
          <w:sz w:val="24"/>
          <w:szCs w:val="24"/>
        </w:rPr>
        <w:t xml:space="preserve">Naudokitės grafiku ir </w:t>
      </w:r>
      <w:r w:rsidRPr="001F56F2">
        <w:rPr>
          <w:rFonts w:ascii="Times New Roman" w:hAnsi="Times New Roman" w:cs="Times New Roman"/>
          <w:sz w:val="24"/>
          <w:szCs w:val="24"/>
        </w:rPr>
        <w:t>nustatykite, kokį kelią bet kuris bangos taškas nueina per periodą.</w:t>
      </w:r>
    </w:p>
    <w:p w:rsidR="00DB36AA" w:rsidRPr="00DB36AA" w:rsidRDefault="00DB36AA" w:rsidP="00DB36AA">
      <w:pPr>
        <w:rPr>
          <w:rFonts w:ascii="Times New Roman" w:hAnsi="Times New Roman" w:cs="Times New Roman"/>
          <w:i/>
          <w:sz w:val="24"/>
          <w:szCs w:val="24"/>
        </w:rPr>
      </w:pPr>
      <w:r w:rsidRPr="00DB36AA">
        <w:rPr>
          <w:rFonts w:ascii="Times New Roman" w:hAnsi="Times New Roman" w:cs="Times New Roman"/>
          <w:i/>
          <w:sz w:val="24"/>
          <w:szCs w:val="24"/>
        </w:rPr>
        <w:t>Atsakymas: Nueina 4 amplitudes – 4 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B36AA" w:rsidRPr="00F42E00" w:rsidRDefault="00DB36AA" w:rsidP="00F42E0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42E00" w:rsidRPr="000A4C1D" w:rsidRDefault="00F42E00" w:rsidP="00F42E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0A4C1D">
        <w:rPr>
          <w:rFonts w:ascii="Times New Roman" w:hAnsi="Times New Roman" w:cs="Times New Roman"/>
          <w:sz w:val="24"/>
          <w:szCs w:val="24"/>
        </w:rPr>
        <w:t xml:space="preserve">Nustatykite bangos ilgio ir laiko </w:t>
      </w:r>
      <w:proofErr w:type="spellStart"/>
      <w:r>
        <w:rPr>
          <w:rFonts w:ascii="Times New Roman" w:hAnsi="Times New Roman" w:cs="Times New Roman"/>
          <w:sz w:val="24"/>
          <w:szCs w:val="24"/>
        </w:rPr>
        <w:t>slankjuostes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C1D">
        <w:rPr>
          <w:rFonts w:ascii="Times New Roman" w:hAnsi="Times New Roman" w:cs="Times New Roman"/>
          <w:sz w:val="24"/>
          <w:szCs w:val="24"/>
        </w:rPr>
        <w:t>taip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4C1D">
        <w:rPr>
          <w:rFonts w:ascii="Times New Roman" w:hAnsi="Times New Roman" w:cs="Times New Roman"/>
          <w:sz w:val="24"/>
          <w:szCs w:val="24"/>
        </w:rPr>
        <w:t xml:space="preserve"> kaip parodyta paveiksle ir spauskite „paleisti“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>.</w:t>
      </w: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2E0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75648" behindDoc="0" locked="0" layoutInCell="1" allowOverlap="1" wp14:anchorId="7CBF65D9" wp14:editId="55B32001">
            <wp:simplePos x="0" y="0"/>
            <wp:positionH relativeFrom="column">
              <wp:posOffset>72390</wp:posOffset>
            </wp:positionH>
            <wp:positionV relativeFrom="paragraph">
              <wp:posOffset>115570</wp:posOffset>
            </wp:positionV>
            <wp:extent cx="3862705" cy="1873250"/>
            <wp:effectExtent l="0" t="0" r="4445" b="0"/>
            <wp:wrapSquare wrapText="bothSides"/>
            <wp:docPr id="2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F42E00" w:rsidRDefault="00396B6C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62E" w:rsidRPr="00F42E00" w:rsidRDefault="00D9262E" w:rsidP="00F42E00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52C9" w:rsidRPr="00F42E00" w:rsidRDefault="001852C9" w:rsidP="00F42E00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52C9" w:rsidRPr="00F42E00" w:rsidRDefault="001852C9" w:rsidP="00F42E00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52C9" w:rsidRPr="00F42E00" w:rsidRDefault="001852C9" w:rsidP="00F42E00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52C9" w:rsidRPr="00F42E00" w:rsidRDefault="001852C9" w:rsidP="00F42E00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2E00" w:rsidRDefault="00F42E00" w:rsidP="00F42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Pr="004E3754">
        <w:rPr>
          <w:rFonts w:ascii="Times New Roman" w:hAnsi="Times New Roman" w:cs="Times New Roman"/>
          <w:sz w:val="24"/>
          <w:szCs w:val="24"/>
        </w:rPr>
        <w:t>Nustat</w:t>
      </w:r>
      <w:r w:rsidR="00395312">
        <w:rPr>
          <w:rFonts w:ascii="Times New Roman" w:hAnsi="Times New Roman" w:cs="Times New Roman"/>
          <w:sz w:val="24"/>
          <w:szCs w:val="24"/>
        </w:rPr>
        <w:t>ykite, kur link (</w:t>
      </w:r>
      <w:proofErr w:type="spellStart"/>
      <w:r w:rsidR="00395312">
        <w:rPr>
          <w:rFonts w:ascii="Times New Roman" w:hAnsi="Times New Roman" w:cs="Times New Roman"/>
          <w:sz w:val="24"/>
          <w:szCs w:val="24"/>
        </w:rPr>
        <w:t>aukšyn</w:t>
      </w:r>
      <w:proofErr w:type="spellEnd"/>
      <w:r w:rsidR="00395312">
        <w:rPr>
          <w:rFonts w:ascii="Times New Roman" w:hAnsi="Times New Roman" w:cs="Times New Roman"/>
          <w:sz w:val="24"/>
          <w:szCs w:val="24"/>
        </w:rPr>
        <w:t>, žemyn)</w:t>
      </w:r>
      <w:bookmarkStart w:id="0" w:name="_GoBack"/>
      <w:bookmarkEnd w:id="0"/>
      <w:r w:rsidRPr="004E3754">
        <w:rPr>
          <w:rFonts w:ascii="Times New Roman" w:hAnsi="Times New Roman" w:cs="Times New Roman"/>
          <w:sz w:val="24"/>
          <w:szCs w:val="24"/>
        </w:rPr>
        <w:t xml:space="preserve"> nukreiptas taškų A, B, C greičio vektorius.</w:t>
      </w:r>
    </w:p>
    <w:p w:rsidR="001A2386" w:rsidRPr="004E3754" w:rsidRDefault="001A2386" w:rsidP="001A23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6AA">
        <w:rPr>
          <w:rFonts w:ascii="Times New Roman" w:hAnsi="Times New Roman" w:cs="Times New Roman"/>
          <w:i/>
          <w:sz w:val="24"/>
          <w:szCs w:val="24"/>
        </w:rPr>
        <w:t>Atsakymas:</w:t>
      </w:r>
    </w:p>
    <w:p w:rsidR="00F42E00" w:rsidRPr="001A2386" w:rsidRDefault="004E784D" w:rsidP="00F42E00">
      <w:pPr>
        <w:spacing w:after="0" w:line="36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1A2386">
        <w:rPr>
          <w:rFonts w:ascii="Times New Roman" w:hAnsi="Times New Roman" w:cs="Times New Roman"/>
          <w:i/>
          <w:sz w:val="24"/>
          <w:szCs w:val="24"/>
        </w:rPr>
        <w:t>A – aukštyn</w:t>
      </w:r>
    </w:p>
    <w:p w:rsidR="00F42E00" w:rsidRPr="001A2386" w:rsidRDefault="004E784D" w:rsidP="00F42E00">
      <w:pPr>
        <w:spacing w:after="0" w:line="36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1A2386">
        <w:rPr>
          <w:rFonts w:ascii="Times New Roman" w:hAnsi="Times New Roman" w:cs="Times New Roman"/>
          <w:i/>
          <w:sz w:val="24"/>
          <w:szCs w:val="24"/>
        </w:rPr>
        <w:t>B – žemyn</w:t>
      </w:r>
    </w:p>
    <w:p w:rsidR="00D9262E" w:rsidRPr="001A2386" w:rsidRDefault="00E13CD3" w:rsidP="00F42E00">
      <w:pPr>
        <w:spacing w:after="0" w:line="36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1A2386">
        <w:rPr>
          <w:rFonts w:ascii="Times New Roman" w:hAnsi="Times New Roman" w:cs="Times New Roman"/>
          <w:i/>
          <w:sz w:val="24"/>
          <w:szCs w:val="24"/>
        </w:rPr>
        <w:t xml:space="preserve">C </w:t>
      </w:r>
      <w:r w:rsidR="004E784D" w:rsidRPr="001A238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1A2386">
        <w:rPr>
          <w:rFonts w:ascii="Times New Roman" w:hAnsi="Times New Roman" w:cs="Times New Roman"/>
          <w:i/>
          <w:sz w:val="24"/>
          <w:szCs w:val="24"/>
        </w:rPr>
        <w:t>aukštyn</w:t>
      </w:r>
    </w:p>
    <w:p w:rsidR="00F42E00" w:rsidRPr="004E3754" w:rsidRDefault="00F42E00" w:rsidP="00F42E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</w:t>
      </w:r>
      <w:r w:rsidRPr="004E3754">
        <w:rPr>
          <w:rFonts w:ascii="Times New Roman" w:hAnsi="Times New Roman" w:cs="Times New Roman"/>
          <w:sz w:val="24"/>
          <w:szCs w:val="24"/>
        </w:rPr>
        <w:t>Nustat</w:t>
      </w:r>
      <w:r w:rsidR="00395312">
        <w:rPr>
          <w:rFonts w:ascii="Times New Roman" w:hAnsi="Times New Roman" w:cs="Times New Roman"/>
          <w:sz w:val="24"/>
          <w:szCs w:val="24"/>
        </w:rPr>
        <w:t>ykite, kur link (</w:t>
      </w:r>
      <w:proofErr w:type="spellStart"/>
      <w:r w:rsidR="00395312">
        <w:rPr>
          <w:rFonts w:ascii="Times New Roman" w:hAnsi="Times New Roman" w:cs="Times New Roman"/>
          <w:sz w:val="24"/>
          <w:szCs w:val="24"/>
        </w:rPr>
        <w:t>aukšyn</w:t>
      </w:r>
      <w:proofErr w:type="spellEnd"/>
      <w:r w:rsidR="00395312">
        <w:rPr>
          <w:rFonts w:ascii="Times New Roman" w:hAnsi="Times New Roman" w:cs="Times New Roman"/>
          <w:sz w:val="24"/>
          <w:szCs w:val="24"/>
        </w:rPr>
        <w:t>, žemyn)</w:t>
      </w:r>
      <w:r w:rsidRPr="004E3754">
        <w:rPr>
          <w:rFonts w:ascii="Times New Roman" w:hAnsi="Times New Roman" w:cs="Times New Roman"/>
          <w:sz w:val="24"/>
          <w:szCs w:val="24"/>
        </w:rPr>
        <w:t xml:space="preserve"> nukreiptas taškų A, B, C pagreičio vektorius. Paaiškinkite savo atsakymą.</w:t>
      </w:r>
    </w:p>
    <w:p w:rsidR="00D9262E" w:rsidRPr="00F42E00" w:rsidRDefault="001A2386" w:rsidP="00430486">
      <w:pPr>
        <w:spacing w:after="0"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1A2386">
        <w:rPr>
          <w:rFonts w:ascii="Times New Roman" w:hAnsi="Times New Roman" w:cs="Times New Roman"/>
          <w:i/>
          <w:sz w:val="24"/>
          <w:szCs w:val="24"/>
        </w:rPr>
        <w:t xml:space="preserve">Atsakymas: </w:t>
      </w:r>
      <w:r w:rsidR="00325CDD" w:rsidRPr="001A2386">
        <w:rPr>
          <w:rFonts w:ascii="Times New Roman" w:hAnsi="Times New Roman" w:cs="Times New Roman"/>
          <w:i/>
          <w:sz w:val="24"/>
          <w:szCs w:val="24"/>
        </w:rPr>
        <w:t>Svyruojančio kūno p</w:t>
      </w:r>
      <w:r w:rsidR="00E13CD3" w:rsidRPr="001A2386">
        <w:rPr>
          <w:rFonts w:ascii="Times New Roman" w:hAnsi="Times New Roman" w:cs="Times New Roman"/>
          <w:i/>
          <w:sz w:val="24"/>
          <w:szCs w:val="24"/>
        </w:rPr>
        <w:t>agreičio vektorius nukreipt</w:t>
      </w:r>
      <w:r w:rsidR="00325CDD" w:rsidRPr="001A2386">
        <w:rPr>
          <w:rFonts w:ascii="Times New Roman" w:hAnsi="Times New Roman" w:cs="Times New Roman"/>
          <w:i/>
          <w:sz w:val="24"/>
          <w:szCs w:val="24"/>
        </w:rPr>
        <w:t>as ta pačia kryptimi kaip ir grąžinančioji jėga – pusiausvyros link. Taškas C šiuo laiko momentu pagreičio neturi (0).</w:t>
      </w:r>
    </w:p>
    <w:sectPr w:rsidR="00D9262E" w:rsidRPr="00F42E00" w:rsidSect="00F42E00">
      <w:pgSz w:w="11906" w:h="16838"/>
      <w:pgMar w:top="184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06C"/>
    <w:multiLevelType w:val="hybridMultilevel"/>
    <w:tmpl w:val="9216C9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D37B5"/>
    <w:multiLevelType w:val="multilevel"/>
    <w:tmpl w:val="A12A76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0A0B28"/>
    <w:multiLevelType w:val="hybridMultilevel"/>
    <w:tmpl w:val="888E39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7DCE"/>
    <w:multiLevelType w:val="hybridMultilevel"/>
    <w:tmpl w:val="C2FCC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2A7E"/>
    <w:multiLevelType w:val="multilevel"/>
    <w:tmpl w:val="A4EC8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CCA49EB"/>
    <w:multiLevelType w:val="multilevel"/>
    <w:tmpl w:val="E894F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62A6F97"/>
    <w:multiLevelType w:val="hybridMultilevel"/>
    <w:tmpl w:val="8020BAEA"/>
    <w:lvl w:ilvl="0" w:tplc="DE7CD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65AEC"/>
    <w:multiLevelType w:val="hybridMultilevel"/>
    <w:tmpl w:val="3B7A0D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7E15"/>
    <w:multiLevelType w:val="multilevel"/>
    <w:tmpl w:val="966A030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718524D"/>
    <w:multiLevelType w:val="multilevel"/>
    <w:tmpl w:val="581C9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AC42FA"/>
    <w:multiLevelType w:val="multilevel"/>
    <w:tmpl w:val="78AA7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7848D3"/>
    <w:multiLevelType w:val="hybridMultilevel"/>
    <w:tmpl w:val="F4C0F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758D"/>
    <w:multiLevelType w:val="multilevel"/>
    <w:tmpl w:val="CE369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F9D06B7"/>
    <w:multiLevelType w:val="multilevel"/>
    <w:tmpl w:val="736A2E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8C550C7"/>
    <w:multiLevelType w:val="multilevel"/>
    <w:tmpl w:val="D18465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B46132"/>
    <w:multiLevelType w:val="hybridMultilevel"/>
    <w:tmpl w:val="6268A1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1378D"/>
    <w:multiLevelType w:val="hybridMultilevel"/>
    <w:tmpl w:val="7EC48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2D67"/>
    <w:multiLevelType w:val="multilevel"/>
    <w:tmpl w:val="2B48C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5"/>
  </w:num>
  <w:num w:numId="12">
    <w:abstractNumId w:val="5"/>
  </w:num>
  <w:num w:numId="13">
    <w:abstractNumId w:val="13"/>
  </w:num>
  <w:num w:numId="14">
    <w:abstractNumId w:val="14"/>
  </w:num>
  <w:num w:numId="15">
    <w:abstractNumId w:val="1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CF"/>
    <w:rsid w:val="00111302"/>
    <w:rsid w:val="001852C9"/>
    <w:rsid w:val="001A2386"/>
    <w:rsid w:val="0028434F"/>
    <w:rsid w:val="002C12D8"/>
    <w:rsid w:val="00322D63"/>
    <w:rsid w:val="00325CDD"/>
    <w:rsid w:val="003769BF"/>
    <w:rsid w:val="00395312"/>
    <w:rsid w:val="00396B6C"/>
    <w:rsid w:val="00430486"/>
    <w:rsid w:val="00454A5E"/>
    <w:rsid w:val="004979CF"/>
    <w:rsid w:val="004B7596"/>
    <w:rsid w:val="004E784D"/>
    <w:rsid w:val="004F3FFE"/>
    <w:rsid w:val="00591531"/>
    <w:rsid w:val="007651E9"/>
    <w:rsid w:val="00962C2D"/>
    <w:rsid w:val="00983334"/>
    <w:rsid w:val="00AF0191"/>
    <w:rsid w:val="00B32196"/>
    <w:rsid w:val="00B374D8"/>
    <w:rsid w:val="00C463B2"/>
    <w:rsid w:val="00D9262E"/>
    <w:rsid w:val="00DB36AA"/>
    <w:rsid w:val="00E13CD3"/>
    <w:rsid w:val="00E610B1"/>
    <w:rsid w:val="00F42E00"/>
    <w:rsid w:val="00F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C774"/>
  <w15:chartTrackingRefBased/>
  <w15:docId w15:val="{F9B681AF-108E-4B20-B95E-4584209F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26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79C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2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13CD3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396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yqdnr2w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27B8A-5AF1-4832-A625-B108025BA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99C46-DAE1-42C3-AEC9-419FABF63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7A73D3-0F9F-4901-9BF4-630923027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2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</dc:creator>
  <cp:keywords/>
  <dc:description/>
  <cp:lastModifiedBy>Jolanta Pauliukienė</cp:lastModifiedBy>
  <cp:revision>13</cp:revision>
  <dcterms:created xsi:type="dcterms:W3CDTF">2024-06-27T10:18:00Z</dcterms:created>
  <dcterms:modified xsi:type="dcterms:W3CDTF">2024-08-01T12:21:00Z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